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Leidimų atlikti kasinėjimo darbus</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Utenos rajono savivaldybės viešojo</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naudojimo teritorijoje (gatvėse,</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vietinės reikšmės keliuose, aikštėse,</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žaliuosiuose plotuose) atitverti ją ar jos</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dalį arba apriboti eismą joje išdavimo</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tvarkos aprašo</w:t>
      </w:r>
    </w:p>
    <w:p w:rsidR="00A33DCE" w:rsidRPr="00A33DCE" w:rsidRDefault="00A33DCE" w:rsidP="00A33DCE">
      <w:pPr>
        <w:spacing w:after="0" w:line="240" w:lineRule="auto"/>
        <w:ind w:left="5387"/>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2 priedas</w:t>
      </w:r>
    </w:p>
    <w:p w:rsidR="00A33DCE" w:rsidRPr="00A33DCE" w:rsidRDefault="00A33DCE" w:rsidP="00A33DCE">
      <w:pPr>
        <w:spacing w:after="0" w:line="240" w:lineRule="auto"/>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bookmarkStart w:id="0" w:name="_GoBack"/>
      <w:bookmarkEnd w:id="0"/>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b/>
          <w:bCs/>
          <w:color w:val="000000"/>
          <w:sz w:val="27"/>
          <w:szCs w:val="27"/>
          <w:lang w:eastAsia="lt-LT"/>
        </w:rPr>
        <w:t>(Prašymo formos pavyzdys)</w:t>
      </w:r>
    </w:p>
    <w:p w:rsidR="00A33DCE" w:rsidRPr="00A33DCE" w:rsidRDefault="00A33DCE" w:rsidP="00A33DCE">
      <w:pPr>
        <w:spacing w:after="0" w:line="240" w:lineRule="auto"/>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color w:val="000000"/>
          <w:sz w:val="27"/>
          <w:szCs w:val="27"/>
          <w:vertAlign w:val="superscript"/>
          <w:lang w:eastAsia="lt-LT"/>
        </w:rPr>
        <w:t>(fizinio/juridinio asmens  vardas, pavardė, įmonės pavadinimas, įmonės kodas, adresas, el. p., tel. Nr., faksas)</w:t>
      </w:r>
    </w:p>
    <w:p w:rsidR="00A33DCE" w:rsidRPr="00A33DCE" w:rsidRDefault="00A33DCE" w:rsidP="00A33DCE">
      <w:pPr>
        <w:spacing w:after="0" w:line="240" w:lineRule="auto"/>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rPr>
          <w:rFonts w:eastAsia="Times New Roman" w:cs="Times New Roman"/>
          <w:color w:val="000000"/>
          <w:sz w:val="27"/>
          <w:szCs w:val="27"/>
          <w:lang w:eastAsia="lt-LT"/>
        </w:rPr>
      </w:pPr>
      <w:r w:rsidRPr="00A33DCE">
        <w:rPr>
          <w:rFonts w:eastAsia="Times New Roman" w:cs="Times New Roman"/>
          <w:color w:val="000000"/>
          <w:sz w:val="27"/>
          <w:szCs w:val="27"/>
          <w:lang w:eastAsia="lt-LT"/>
        </w:rPr>
        <w:t>Utenos rajono savivaldybės administracijai</w:t>
      </w:r>
    </w:p>
    <w:p w:rsidR="00A33DCE" w:rsidRPr="00A33DCE" w:rsidRDefault="00A33DCE" w:rsidP="00A33DCE">
      <w:pPr>
        <w:spacing w:after="0" w:line="240" w:lineRule="auto"/>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b/>
          <w:bCs/>
          <w:color w:val="000000"/>
          <w:sz w:val="27"/>
          <w:szCs w:val="27"/>
          <w:lang w:eastAsia="lt-LT"/>
        </w:rPr>
        <w:t>PRAŠYMAS LEISTI ATLIKTI KASINĖJIMO DARBUS UTENOS RAJONO SAVIVALDYBĖS VIEŠOJO NAUDOJIMO TERITORIJOJE (GATVĖSE, VIETINĖS REIKŠMĖS KELIUOSE, AIKŠTĖSE, ŽALIUOSIUOSE PLOTUOSE) ATITVERTI JĄ AR JOS DALĮ ARBA APRIBOTI EISMĄ JOJE</w:t>
      </w:r>
    </w:p>
    <w:p w:rsidR="00A33DCE" w:rsidRPr="00A33DCE" w:rsidRDefault="00A33DCE" w:rsidP="00A33DCE">
      <w:pPr>
        <w:spacing w:after="0" w:line="240" w:lineRule="auto"/>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color w:val="000000"/>
          <w:sz w:val="27"/>
          <w:szCs w:val="27"/>
          <w:lang w:eastAsia="lt-LT"/>
        </w:rPr>
        <w:t>_____________ Nr. ____________</w:t>
      </w:r>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color w:val="000000"/>
          <w:sz w:val="27"/>
          <w:szCs w:val="27"/>
          <w:vertAlign w:val="superscript"/>
          <w:lang w:eastAsia="lt-LT"/>
        </w:rPr>
        <w:t>(data)</w:t>
      </w:r>
    </w:p>
    <w:p w:rsidR="00A33DCE" w:rsidRPr="00A33DCE" w:rsidRDefault="00A33DCE" w:rsidP="00A33DCE">
      <w:pPr>
        <w:spacing w:after="0" w:line="240" w:lineRule="auto"/>
        <w:jc w:val="center"/>
        <w:rPr>
          <w:rFonts w:eastAsia="Times New Roman" w:cs="Times New Roman"/>
          <w:color w:val="000000"/>
          <w:sz w:val="27"/>
          <w:szCs w:val="27"/>
          <w:lang w:eastAsia="lt-LT"/>
        </w:rPr>
      </w:pPr>
      <w:r w:rsidRPr="00A33DCE">
        <w:rPr>
          <w:rFonts w:eastAsia="Times New Roman" w:cs="Times New Roman"/>
          <w:color w:val="000000"/>
          <w:sz w:val="27"/>
          <w:szCs w:val="27"/>
          <w:lang w:eastAsia="lt-LT"/>
        </w:rPr>
        <w:t>Utena</w:t>
      </w:r>
    </w:p>
    <w:p w:rsidR="00A33DCE" w:rsidRPr="00A33DCE" w:rsidRDefault="00A33DCE" w:rsidP="00A33DCE">
      <w:pPr>
        <w:spacing w:after="0" w:line="240" w:lineRule="auto"/>
        <w:ind w:firstLine="720"/>
        <w:jc w:val="both"/>
        <w:rPr>
          <w:rFonts w:eastAsia="Times New Roman" w:cs="Times New Roman"/>
          <w:color w:val="000000"/>
          <w:sz w:val="27"/>
          <w:szCs w:val="27"/>
          <w:lang w:eastAsia="lt-LT"/>
        </w:rPr>
      </w:pPr>
      <w:r w:rsidRPr="00A33DCE">
        <w:rPr>
          <w:rFonts w:eastAsia="Times New Roman" w:cs="Times New Roman"/>
          <w:color w:val="000000"/>
          <w:sz w:val="27"/>
          <w:szCs w:val="27"/>
          <w:lang w:eastAsia="lt-LT"/>
        </w:rPr>
        <w:t> </w:t>
      </w:r>
    </w:p>
    <w:p w:rsidR="00A33DCE" w:rsidRPr="00A33DCE" w:rsidRDefault="00A33DCE" w:rsidP="00A33DCE">
      <w:pPr>
        <w:spacing w:after="0" w:line="240" w:lineRule="auto"/>
        <w:ind w:firstLine="709"/>
        <w:jc w:val="both"/>
        <w:rPr>
          <w:rFonts w:eastAsia="Times New Roman" w:cs="Times New Roman"/>
          <w:color w:val="000000"/>
          <w:szCs w:val="24"/>
          <w:lang w:eastAsia="lt-LT"/>
        </w:rPr>
      </w:pPr>
      <w:bookmarkStart w:id="1" w:name="part_c78c31e8d84746f4aec28dde5d9fa642"/>
      <w:bookmarkEnd w:id="1"/>
      <w:r w:rsidRPr="00A33DCE">
        <w:rPr>
          <w:rFonts w:eastAsia="Times New Roman" w:cs="Times New Roman"/>
          <w:color w:val="000000"/>
          <w:szCs w:val="24"/>
          <w:lang w:eastAsia="lt-LT"/>
        </w:rPr>
        <w:t>Prašau leisti atlikti kasinėjimo darbus Utenos rajono savivaldybės viešojo naudojimo teritorijoje (gatvėse, vietinės reikšmės keliuose, aikštėse, žaliuosiuose plotuose) atitverti ją ar jos dalį arba apriboti eismą joje.</w:t>
      </w:r>
    </w:p>
    <w:p w:rsidR="00A33DCE" w:rsidRPr="00A33DCE" w:rsidRDefault="00A33DCE" w:rsidP="00A33DCE">
      <w:pPr>
        <w:spacing w:after="0" w:line="240" w:lineRule="auto"/>
        <w:ind w:firstLine="709"/>
        <w:rPr>
          <w:rFonts w:eastAsia="Times New Roman" w:cs="Times New Roman"/>
          <w:color w:val="000000"/>
          <w:szCs w:val="24"/>
          <w:lang w:eastAsia="lt-LT"/>
        </w:rPr>
      </w:pPr>
      <w:r w:rsidRPr="00A33DCE">
        <w:rPr>
          <w:rFonts w:eastAsia="Times New Roman" w:cs="Times New Roman"/>
          <w:color w:val="000000"/>
          <w:szCs w:val="24"/>
          <w:lang w:eastAsia="lt-LT"/>
        </w:rPr>
        <w:t>Darbų vieta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w:t>
      </w:r>
    </w:p>
    <w:p w:rsidR="00A33DCE" w:rsidRPr="00A33DCE" w:rsidRDefault="00A33DCE" w:rsidP="00A33DCE">
      <w:pPr>
        <w:spacing w:after="0" w:line="240" w:lineRule="auto"/>
        <w:ind w:firstLine="709"/>
        <w:jc w:val="center"/>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(adresas)</w:t>
      </w:r>
    </w:p>
    <w:p w:rsidR="00A33DCE" w:rsidRPr="00A33DCE" w:rsidRDefault="00A33DCE" w:rsidP="00A33DCE">
      <w:pPr>
        <w:spacing w:after="0" w:line="240" w:lineRule="auto"/>
        <w:ind w:firstLine="709"/>
        <w:rPr>
          <w:rFonts w:eastAsia="Times New Roman" w:cs="Times New Roman"/>
          <w:color w:val="000000"/>
          <w:szCs w:val="24"/>
          <w:lang w:eastAsia="lt-LT"/>
        </w:rPr>
      </w:pPr>
      <w:r w:rsidRPr="00A33DCE">
        <w:rPr>
          <w:rFonts w:eastAsia="Times New Roman" w:cs="Times New Roman"/>
          <w:color w:val="000000"/>
          <w:szCs w:val="24"/>
          <w:lang w:eastAsia="lt-LT"/>
        </w:rPr>
        <w:t>Darbų vadovas </w:t>
      </w:r>
      <w:r w:rsidRPr="00A33DCE">
        <w:rPr>
          <w:rFonts w:eastAsia="Times New Roman" w:cs="Times New Roman"/>
          <w:color w:val="000000"/>
          <w:szCs w:val="24"/>
          <w:u w:val="single"/>
          <w:lang w:eastAsia="lt-LT"/>
        </w:rPr>
        <w:t>                                                                                                                                  </w:t>
      </w:r>
    </w:p>
    <w:p w:rsidR="00A33DCE" w:rsidRPr="00A33DCE" w:rsidRDefault="00A33DCE" w:rsidP="00A33DCE">
      <w:pPr>
        <w:spacing w:after="0" w:line="240" w:lineRule="auto"/>
        <w:ind w:firstLine="709"/>
        <w:jc w:val="center"/>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(vardas, pavardė, kvalifikacijos atestato Nr., tel. Nr., el. p.)</w:t>
      </w:r>
    </w:p>
    <w:p w:rsidR="00A33DCE" w:rsidRPr="00A33DCE" w:rsidRDefault="00A33DCE" w:rsidP="00A33DCE">
      <w:pPr>
        <w:spacing w:after="0" w:line="240" w:lineRule="auto"/>
        <w:ind w:right="98" w:firstLine="709"/>
        <w:rPr>
          <w:rFonts w:eastAsia="Times New Roman" w:cs="Times New Roman"/>
          <w:color w:val="000000"/>
          <w:szCs w:val="24"/>
          <w:lang w:eastAsia="lt-LT"/>
        </w:rPr>
      </w:pPr>
      <w:r w:rsidRPr="00A33DCE">
        <w:rPr>
          <w:rFonts w:eastAsia="Times New Roman" w:cs="Times New Roman"/>
          <w:color w:val="000000"/>
          <w:spacing w:val="-3"/>
          <w:szCs w:val="24"/>
          <w:lang w:eastAsia="lt-LT"/>
        </w:rPr>
        <w:t>Statinio statybos techninis prižiūrėtojas (išskyrus I grupės nesudėtingo statinio)</w:t>
      </w:r>
      <w:r w:rsidRPr="00A33DCE">
        <w:rPr>
          <w:rFonts w:eastAsia="Times New Roman" w:cs="Times New Roman"/>
          <w:color w:val="000000"/>
          <w:szCs w:val="24"/>
          <w:lang w:eastAsia="lt-LT"/>
        </w:rPr>
        <w:t>:</w:t>
      </w:r>
      <w:r w:rsidRPr="00A33DCE">
        <w:rPr>
          <w:rFonts w:eastAsia="Times New Roman" w:cs="Times New Roman"/>
          <w:color w:val="000000"/>
          <w:szCs w:val="24"/>
          <w:u w:val="single"/>
          <w:lang w:eastAsia="lt-LT"/>
        </w:rPr>
        <w:t>                   </w:t>
      </w:r>
    </w:p>
    <w:p w:rsidR="00A33DCE" w:rsidRPr="00A33DCE" w:rsidRDefault="00A33DCE" w:rsidP="00A33DCE">
      <w:pPr>
        <w:spacing w:after="0" w:line="240" w:lineRule="auto"/>
        <w:ind w:firstLine="9540"/>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9540"/>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709"/>
        <w:jc w:val="center"/>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(vardas, pavardė, kvalifikacijos atestato Nr., tel. Nr., el. p., civilinės atsakomybės privalomojo draudimo sutarties Nr.)</w:t>
      </w:r>
    </w:p>
    <w:p w:rsidR="00A33DCE" w:rsidRPr="00A33DCE" w:rsidRDefault="00A33DCE" w:rsidP="00A33DCE">
      <w:pPr>
        <w:spacing w:after="0" w:line="240" w:lineRule="auto"/>
        <w:ind w:firstLine="709"/>
        <w:rPr>
          <w:rFonts w:eastAsia="Times New Roman" w:cs="Times New Roman"/>
          <w:color w:val="000000"/>
          <w:szCs w:val="24"/>
          <w:lang w:eastAsia="lt-LT"/>
        </w:rPr>
      </w:pPr>
      <w:r w:rsidRPr="00A33DCE">
        <w:rPr>
          <w:rFonts w:eastAsia="Times New Roman" w:cs="Times New Roman"/>
          <w:color w:val="000000"/>
          <w:szCs w:val="24"/>
          <w:lang w:eastAsia="lt-LT"/>
        </w:rPr>
        <w:t>Darbų tikslas ir pobūdis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w:t>
      </w:r>
    </w:p>
    <w:p w:rsidR="00A33DCE" w:rsidRPr="00A33DCE" w:rsidRDefault="00A33DCE" w:rsidP="00A33DCE">
      <w:pPr>
        <w:spacing w:after="0" w:line="240" w:lineRule="auto"/>
        <w:ind w:firstLine="10080"/>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709"/>
        <w:jc w:val="center"/>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(kokius  kasinėjimo darbus numatoma  vykdyti arba darbų vykdymo vietoje apriboti transporto ar pėsčiųjų eismą)</w:t>
      </w:r>
    </w:p>
    <w:p w:rsidR="00A33DCE" w:rsidRPr="00A33DCE" w:rsidRDefault="00A33DCE" w:rsidP="00A33DCE">
      <w:pPr>
        <w:spacing w:after="0" w:line="240" w:lineRule="auto"/>
        <w:ind w:firstLine="709"/>
        <w:rPr>
          <w:rFonts w:eastAsia="Times New Roman" w:cs="Times New Roman"/>
          <w:color w:val="000000"/>
          <w:szCs w:val="24"/>
          <w:lang w:eastAsia="lt-LT"/>
        </w:rPr>
      </w:pPr>
      <w:r w:rsidRPr="00A33DCE">
        <w:rPr>
          <w:rFonts w:eastAsia="Times New Roman" w:cs="Times New Roman"/>
          <w:color w:val="000000"/>
          <w:szCs w:val="24"/>
          <w:lang w:eastAsia="lt-LT"/>
        </w:rPr>
        <w:t>Numatomi naudoti mechanizmai </w:t>
      </w:r>
      <w:r w:rsidRPr="00A33DCE">
        <w:rPr>
          <w:rFonts w:eastAsia="Times New Roman" w:cs="Times New Roman"/>
          <w:color w:val="000000"/>
          <w:szCs w:val="24"/>
          <w:u w:val="single"/>
          <w:lang w:eastAsia="lt-LT"/>
        </w:rPr>
        <w:t>                                                                                             </w:t>
      </w:r>
    </w:p>
    <w:p w:rsidR="00A33DCE" w:rsidRPr="00A33DCE" w:rsidRDefault="00A33DCE" w:rsidP="00A33DCE">
      <w:pPr>
        <w:spacing w:after="0" w:line="240" w:lineRule="auto"/>
        <w:ind w:firstLine="8149"/>
        <w:jc w:val="both"/>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(pavadinimas, tipas)</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Numatomos ardyti (atitverti) dangos:</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važiuojamosios dalies (asfaltbetonio, grindinio, žvyro)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kv. m;</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pėsčiųjų ar dviračių takų (asfaltbetonio, plytelių, grindinio)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kv. m;</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lastRenderedPageBreak/>
        <w:t>žaliųjų plotų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kv. m;</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kita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kv. m.</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Atliekamų darbų terminai: darbų pradžia ______________, darbų pabaiga _____________</w:t>
      </w:r>
    </w:p>
    <w:p w:rsidR="00A33DCE" w:rsidRPr="00A33DCE" w:rsidRDefault="00A33DCE" w:rsidP="00A33DCE">
      <w:pPr>
        <w:spacing w:after="0" w:line="240" w:lineRule="auto"/>
        <w:ind w:left="2592" w:firstLine="3528"/>
        <w:jc w:val="both"/>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(data)                                                                  (data)             </w:t>
      </w:r>
    </w:p>
    <w:p w:rsidR="00A33DCE" w:rsidRPr="00A33DCE" w:rsidRDefault="00A33DCE" w:rsidP="00A33DCE">
      <w:pPr>
        <w:spacing w:after="0" w:line="240" w:lineRule="auto"/>
        <w:ind w:firstLine="709"/>
        <w:jc w:val="both"/>
        <w:rPr>
          <w:rFonts w:eastAsia="Times New Roman" w:cs="Times New Roman"/>
          <w:color w:val="000000"/>
          <w:szCs w:val="24"/>
          <w:lang w:eastAsia="lt-LT"/>
        </w:rPr>
      </w:pPr>
      <w:r w:rsidRPr="00A33DCE">
        <w:rPr>
          <w:rFonts w:eastAsia="Times New Roman" w:cs="Times New Roman"/>
          <w:color w:val="000000"/>
          <w:szCs w:val="24"/>
          <w:lang w:eastAsia="lt-LT"/>
        </w:rPr>
        <w:t>Dangos sutvarkomos iki ____________________________</w:t>
      </w:r>
    </w:p>
    <w:p w:rsidR="00A33DCE" w:rsidRPr="00A33DCE" w:rsidRDefault="00A33DCE" w:rsidP="00A33DCE">
      <w:pPr>
        <w:spacing w:after="0" w:line="240" w:lineRule="auto"/>
        <w:ind w:left="1296" w:firstLine="4272"/>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(data)</w:t>
      </w:r>
    </w:p>
    <w:p w:rsidR="00A33DCE" w:rsidRPr="00A33DCE" w:rsidRDefault="00A33DCE" w:rsidP="00A33DCE">
      <w:pPr>
        <w:spacing w:after="0" w:line="240" w:lineRule="auto"/>
        <w:ind w:firstLine="1260"/>
        <w:rPr>
          <w:rFonts w:eastAsia="Times New Roman" w:cs="Times New Roman"/>
          <w:color w:val="000000"/>
          <w:szCs w:val="24"/>
          <w:lang w:eastAsia="lt-LT"/>
        </w:rPr>
      </w:pPr>
      <w:r w:rsidRPr="00A33DCE">
        <w:rPr>
          <w:rFonts w:eastAsia="Times New Roman" w:cs="Times New Roman"/>
          <w:color w:val="000000"/>
          <w:szCs w:val="24"/>
          <w:lang w:eastAsia="lt-LT"/>
        </w:rPr>
        <w:t>PRIDEDAMA:</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2" w:name="part_d11cd692c77840aaace2bd220d79824f"/>
      <w:bookmarkEnd w:id="2"/>
      <w:r w:rsidRPr="00A33DCE">
        <w:rPr>
          <w:rFonts w:eastAsia="Times New Roman" w:cs="Times New Roman"/>
          <w:color w:val="000000"/>
          <w:szCs w:val="24"/>
          <w:lang w:eastAsia="lt-LT"/>
        </w:rPr>
        <w:t>1.   Žemės savininkų (naudotojų, valdytojų) ir kelio (gatvės) savininko (valdytojo) raštiškų sutikimų kopijos,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3" w:name="part_235263c9829c4265bbc823ea6edc9642"/>
      <w:bookmarkEnd w:id="3"/>
      <w:r w:rsidRPr="00A33DCE">
        <w:rPr>
          <w:rFonts w:eastAsia="Times New Roman" w:cs="Times New Roman"/>
          <w:color w:val="000000"/>
          <w:szCs w:val="24"/>
          <w:lang w:eastAsia="lt-LT"/>
        </w:rPr>
        <w:t>2.   Statinio statybos leidimo Nr.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 statinio projekto arba su žemės darbų vykdymo vietoje esančių požeminių statinių, susisiekimo komunikacijų savininkais (naudotojais, valdytojais) suderintą žemės darbų vykdymo aprašo ir schemos </w:t>
      </w:r>
      <w:r w:rsidRPr="00A33DCE">
        <w:rPr>
          <w:rFonts w:eastAsia="Times New Roman" w:cs="Times New Roman"/>
          <w:color w:val="000000"/>
          <w:spacing w:val="-3"/>
          <w:szCs w:val="24"/>
          <w:lang w:eastAsia="lt-LT"/>
        </w:rPr>
        <w:t>(</w:t>
      </w:r>
      <w:r w:rsidRPr="00A33DCE">
        <w:rPr>
          <w:rFonts w:eastAsia="Times New Roman" w:cs="Times New Roman"/>
          <w:color w:val="000000"/>
          <w:szCs w:val="24"/>
          <w:lang w:eastAsia="lt-LT"/>
        </w:rPr>
        <w:t>kai nereikalingas statinio projektas) kopija (-jos),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4" w:name="part_f487636bea37431e96981d5f2a6a91c1"/>
      <w:bookmarkEnd w:id="4"/>
      <w:r w:rsidRPr="00A33DCE">
        <w:rPr>
          <w:rFonts w:eastAsia="Times New Roman" w:cs="Times New Roman"/>
          <w:color w:val="000000"/>
          <w:szCs w:val="24"/>
          <w:lang w:eastAsia="lt-LT"/>
        </w:rPr>
        <w:t>3.   Kultūros paveldo departamento prie Kultūros ministerijos leidimo (suderinimo) kopija, ________</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5" w:name="part_bef0139e1ffe49cbadf091d538d302a9"/>
      <w:bookmarkEnd w:id="5"/>
      <w:r w:rsidRPr="00A33DCE">
        <w:rPr>
          <w:rFonts w:eastAsia="Times New Roman" w:cs="Times New Roman"/>
          <w:color w:val="000000"/>
          <w:szCs w:val="24"/>
          <w:lang w:eastAsia="lt-LT"/>
        </w:rPr>
        <w:t xml:space="preserve">4.   Apylankų ir kelio ženklų išdėstymo schemos, suderintos su Utenos rajono savivaldybės administracijos Statybos ir infrastruktūros plėtros skyriumi, Utenos apskrities vyriausiojo policijos komisariato Kelių policijos skyriumi, kopija, _______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6" w:name="part_ce9e5a58219f4ec9a0c55bd6a5a31f40"/>
      <w:bookmarkEnd w:id="6"/>
      <w:r w:rsidRPr="00A33DCE">
        <w:rPr>
          <w:rFonts w:eastAsia="Times New Roman" w:cs="Times New Roman"/>
          <w:color w:val="000000"/>
          <w:szCs w:val="24"/>
          <w:lang w:eastAsia="lt-LT"/>
        </w:rPr>
        <w:t xml:space="preserve">5.   Utenos rajono savivaldybės administracijos Architektūros ir teritorijų planavimo skyriaus leidimo tvarkyti želdinius kopija,____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7" w:name="part_a8c984e28a814e6eabbb705d94b6fd90"/>
      <w:bookmarkEnd w:id="7"/>
      <w:r w:rsidRPr="00A33DCE">
        <w:rPr>
          <w:rFonts w:eastAsia="Times New Roman" w:cs="Times New Roman"/>
          <w:color w:val="000000"/>
          <w:szCs w:val="24"/>
          <w:lang w:eastAsia="lt-LT"/>
        </w:rPr>
        <w:t>6.   Vietinės rinkliavos už leidimo atlikti kasinėjimo darbus Utenos rajono savivaldybės viešojo naudojimo teritorijoje (vietinės reikšmės keliuose, gatvėse, pėsčiųjų ir dviračių takuose, aikštėse, skveruose, kiemuose ir žaliuosiuose plotuose), atitverti ją ar jos dalį arba apriboti eismą joje, </w:t>
      </w:r>
      <w:r w:rsidRPr="00A33DCE">
        <w:rPr>
          <w:rFonts w:eastAsia="Times New Roman" w:cs="Times New Roman"/>
          <w:color w:val="000000"/>
          <w:spacing w:val="-3"/>
          <w:szCs w:val="24"/>
          <w:lang w:eastAsia="lt-LT"/>
        </w:rPr>
        <w:t>sumokėjimą patvirtinančio dokumento su banko žyma, jeigu ją privaloma sumokėti, kopija, _______</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8" w:name="part_4493e5ff29c44f7695f354c154c7fd6c"/>
      <w:bookmarkEnd w:id="8"/>
      <w:r w:rsidRPr="00A33DCE">
        <w:rPr>
          <w:rFonts w:eastAsia="Times New Roman" w:cs="Times New Roman"/>
          <w:color w:val="000000"/>
          <w:szCs w:val="24"/>
          <w:lang w:eastAsia="lt-LT"/>
        </w:rPr>
        <w:t xml:space="preserve">7.   Kalendorinio darbų vykdymo grafiko kopija ,_________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9" w:name="part_b7f1a05ad3db4fba9c7ce6a0d9af61fd"/>
      <w:bookmarkEnd w:id="9"/>
      <w:r w:rsidRPr="00A33DCE">
        <w:rPr>
          <w:rFonts w:eastAsia="Times New Roman" w:cs="Times New Roman"/>
          <w:color w:val="000000"/>
          <w:szCs w:val="24"/>
          <w:lang w:eastAsia="lt-LT"/>
        </w:rPr>
        <w:t>8.   Atitvėrimo schemos (vykdant atitvėrimo ar sandėliavimo darbus) kopija, ____</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1260"/>
        <w:jc w:val="both"/>
        <w:rPr>
          <w:rFonts w:eastAsia="Times New Roman" w:cs="Times New Roman"/>
          <w:color w:val="000000"/>
          <w:szCs w:val="24"/>
          <w:lang w:eastAsia="lt-LT"/>
        </w:rPr>
      </w:pPr>
      <w:bookmarkStart w:id="10" w:name="part_3f7d0e89e003424e8c83a7cf33da4bd8"/>
      <w:bookmarkEnd w:id="10"/>
      <w:r w:rsidRPr="00A33DCE">
        <w:rPr>
          <w:rFonts w:eastAsia="Times New Roman" w:cs="Times New Roman"/>
          <w:color w:val="000000"/>
          <w:szCs w:val="24"/>
          <w:lang w:eastAsia="lt-LT"/>
        </w:rPr>
        <w:t>9.   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kopija, ___</w:t>
      </w:r>
      <w:r w:rsidRPr="00A33DCE">
        <w:rPr>
          <w:rFonts w:eastAsia="Times New Roman" w:cs="Times New Roman"/>
          <w:color w:val="000000"/>
          <w:szCs w:val="24"/>
          <w:u w:val="single"/>
          <w:lang w:eastAsia="lt-LT"/>
        </w:rPr>
        <w:t>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3076"/>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(kiti  dokumentai)</w:t>
      </w:r>
    </w:p>
    <w:p w:rsidR="00A33DCE" w:rsidRPr="00A33DCE" w:rsidRDefault="00A33DCE" w:rsidP="00A33DCE">
      <w:pPr>
        <w:spacing w:after="0" w:line="240" w:lineRule="auto"/>
        <w:ind w:left="1778" w:hanging="502"/>
        <w:jc w:val="both"/>
        <w:rPr>
          <w:rFonts w:eastAsia="Times New Roman" w:cs="Times New Roman"/>
          <w:color w:val="000000"/>
          <w:szCs w:val="24"/>
          <w:lang w:eastAsia="lt-LT"/>
        </w:rPr>
      </w:pPr>
      <w:bookmarkStart w:id="11" w:name="part_7bcc0e89aa4f49d3a772155c8717856c"/>
      <w:bookmarkEnd w:id="11"/>
      <w:r w:rsidRPr="00A33DCE">
        <w:rPr>
          <w:rFonts w:eastAsia="Times New Roman" w:cs="Times New Roman"/>
          <w:color w:val="000000"/>
          <w:szCs w:val="24"/>
          <w:lang w:eastAsia="lt-LT"/>
        </w:rPr>
        <w:t>10. 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kopija, ___</w:t>
      </w:r>
      <w:r w:rsidRPr="00A33DCE">
        <w:rPr>
          <w:rFonts w:eastAsia="Times New Roman" w:cs="Times New Roman"/>
          <w:color w:val="000000"/>
          <w:szCs w:val="24"/>
          <w:u w:val="single"/>
          <w:lang w:eastAsia="lt-LT"/>
        </w:rPr>
        <w:t>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3076"/>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(kiti  dokumentai)</w:t>
      </w:r>
    </w:p>
    <w:p w:rsidR="00A33DCE" w:rsidRPr="00A33DCE" w:rsidRDefault="00A33DCE" w:rsidP="00A33DCE">
      <w:pPr>
        <w:spacing w:after="0" w:line="240" w:lineRule="auto"/>
        <w:ind w:left="1778" w:hanging="502"/>
        <w:jc w:val="both"/>
        <w:rPr>
          <w:rFonts w:eastAsia="Times New Roman" w:cs="Times New Roman"/>
          <w:color w:val="000000"/>
          <w:szCs w:val="24"/>
          <w:lang w:eastAsia="lt-LT"/>
        </w:rPr>
      </w:pPr>
      <w:bookmarkStart w:id="12" w:name="part_e93d981560434702a9142da95d144d95"/>
      <w:bookmarkEnd w:id="12"/>
      <w:r w:rsidRPr="00A33DCE">
        <w:rPr>
          <w:rFonts w:eastAsia="Times New Roman" w:cs="Times New Roman"/>
          <w:color w:val="000000"/>
          <w:szCs w:val="24"/>
          <w:lang w:eastAsia="lt-LT"/>
        </w:rPr>
        <w:t>11. </w:t>
      </w:r>
      <w:r w:rsidRPr="00A33DCE">
        <w:rPr>
          <w:rFonts w:eastAsia="Times New Roman" w:cs="Times New Roman"/>
          <w:color w:val="000000"/>
          <w:szCs w:val="24"/>
          <w:u w:val="single"/>
          <w:lang w:eastAsia="lt-LT"/>
        </w:rPr>
        <w:t>                                                                                    </w:t>
      </w:r>
      <w:r w:rsidRPr="00A33DCE">
        <w:rPr>
          <w:rFonts w:eastAsia="Times New Roman" w:cs="Times New Roman"/>
          <w:color w:val="000000"/>
          <w:szCs w:val="24"/>
          <w:lang w:eastAsia="lt-LT"/>
        </w:rPr>
        <w:t>kopija, ___</w:t>
      </w:r>
      <w:r w:rsidRPr="00A33DCE">
        <w:rPr>
          <w:rFonts w:eastAsia="Times New Roman" w:cs="Times New Roman"/>
          <w:color w:val="000000"/>
          <w:szCs w:val="24"/>
          <w:u w:val="single"/>
          <w:lang w:eastAsia="lt-LT"/>
        </w:rPr>
        <w:t>        </w:t>
      </w:r>
      <w:proofErr w:type="spellStart"/>
      <w:r w:rsidRPr="00A33DCE">
        <w:rPr>
          <w:rFonts w:eastAsia="Times New Roman" w:cs="Times New Roman"/>
          <w:color w:val="000000"/>
          <w:szCs w:val="24"/>
          <w:lang w:eastAsia="lt-LT"/>
        </w:rPr>
        <w:t>lap</w:t>
      </w:r>
      <w:proofErr w:type="spellEnd"/>
      <w:r w:rsidRPr="00A33DCE">
        <w:rPr>
          <w:rFonts w:eastAsia="Times New Roman" w:cs="Times New Roman"/>
          <w:color w:val="000000"/>
          <w:szCs w:val="24"/>
          <w:lang w:eastAsia="lt-LT"/>
        </w:rPr>
        <w:t>.</w:t>
      </w:r>
    </w:p>
    <w:p w:rsidR="00A33DCE" w:rsidRPr="00A33DCE" w:rsidRDefault="00A33DCE" w:rsidP="00A33DCE">
      <w:pPr>
        <w:spacing w:after="0" w:line="240" w:lineRule="auto"/>
        <w:ind w:firstLine="3076"/>
        <w:rPr>
          <w:rFonts w:eastAsia="Times New Roman" w:cs="Times New Roman"/>
          <w:color w:val="000000"/>
          <w:szCs w:val="24"/>
          <w:lang w:eastAsia="lt-LT"/>
        </w:rPr>
      </w:pPr>
      <w:r w:rsidRPr="00A33DCE">
        <w:rPr>
          <w:rFonts w:eastAsia="Times New Roman" w:cs="Times New Roman"/>
          <w:color w:val="000000"/>
          <w:szCs w:val="24"/>
          <w:vertAlign w:val="superscript"/>
          <w:lang w:eastAsia="lt-LT"/>
        </w:rPr>
        <w:t>(kiti  dokumentai)</w:t>
      </w:r>
    </w:p>
    <w:p w:rsidR="00A33DCE" w:rsidRPr="00A33DCE" w:rsidRDefault="00A33DCE" w:rsidP="00A33DCE">
      <w:pPr>
        <w:spacing w:after="0" w:line="240" w:lineRule="auto"/>
        <w:ind w:firstLine="567"/>
        <w:jc w:val="both"/>
        <w:rPr>
          <w:rFonts w:eastAsia="Times New Roman" w:cs="Times New Roman"/>
          <w:color w:val="000000"/>
          <w:szCs w:val="24"/>
          <w:lang w:eastAsia="lt-LT"/>
        </w:rPr>
      </w:pPr>
      <w:bookmarkStart w:id="13" w:name="part_45ada1913eae497ba52219af595de2fe"/>
      <w:bookmarkEnd w:id="13"/>
      <w:r w:rsidRPr="00A33DCE">
        <w:rPr>
          <w:rFonts w:eastAsia="Times New Roman" w:cs="Times New Roman"/>
          <w:color w:val="000000"/>
          <w:szCs w:val="24"/>
          <w:lang w:eastAsia="lt-LT"/>
        </w:rPr>
        <w:t>Patvirtinu, kad esu tinkamai informuotas, kad:</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mano asmens duomenų valdytojas yra Utenos rajono savivaldybės administracija (juridinio asmens kodas 188710442, adresas: Utenio a. 4, 28503 Utena, tel.</w:t>
      </w:r>
      <w:r w:rsidRPr="00A33DCE">
        <w:rPr>
          <w:rFonts w:eastAsia="Times New Roman" w:cs="Times New Roman"/>
          <w:color w:val="EDEDED"/>
          <w:szCs w:val="24"/>
          <w:lang w:eastAsia="lt-LT"/>
        </w:rPr>
        <w:t> </w:t>
      </w:r>
      <w:r w:rsidRPr="00A33DCE">
        <w:rPr>
          <w:rFonts w:eastAsia="Times New Roman" w:cs="Times New Roman"/>
          <w:color w:val="000000"/>
          <w:szCs w:val="24"/>
          <w:lang w:eastAsia="lt-LT"/>
        </w:rPr>
        <w:t>(8 389) 64041, el. p. info@utena.lt);</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asmens duomenys tvarkomi siekiant išnagrinėti prašymą. Tvarkymo pagrindas – tvarkyti būtina, siekiant atlikti užduotį, vykdomą viešojo intereso labui arba vykdant duomenų valdytojui pavestas viešosios valdžios funkcijas;</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duomenys Savivaldybės administracijoje bus saugomi teisės aktų, reglamentuojančių duomenų saugojimo terminus, nustatyta tvarka ir gali būti teikiami tretiesiems asmenims, jeigu tai yra būtina šiam prašymui išnagrinėti ir asmenims, kurie turi teisę šiuos duomenis gauti teisės aktų nustatyta tvarka;</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privalau pateikti duomenis, kadangi priešingu atveju nebus galima išnagrinėti šio prašymo ir (ar) suteikti paslaugos;</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 xml:space="preserve">turiu teisę kreiptis su prašymu susipažinti su asmens duomenimis, juos ištaisyti, ištrinti, apriboti jų tvarkymą, juos perkelti, taip pat teisę nesutikti su duomenų tvarkymu, pateikti skundą Valstybinei duomenų apsaugos inspekcijai (A. Juozapavičiaus g. 6, 09310 Vilnius) ir pasikonsultuoti su Utenos </w:t>
      </w:r>
      <w:r w:rsidRPr="00A33DCE">
        <w:rPr>
          <w:rFonts w:eastAsia="Times New Roman" w:cs="Times New Roman"/>
          <w:color w:val="000000"/>
          <w:szCs w:val="24"/>
          <w:lang w:eastAsia="lt-LT"/>
        </w:rPr>
        <w:lastRenderedPageBreak/>
        <w:t>rajono savivaldybės administracijos Teisės ir civilinės metrikacijos skyriumi, el. p. </w:t>
      </w:r>
      <w:proofErr w:type="spellStart"/>
      <w:r w:rsidRPr="00A33DCE">
        <w:rPr>
          <w:rFonts w:eastAsia="Times New Roman" w:cs="Times New Roman"/>
          <w:color w:val="000000"/>
          <w:szCs w:val="24"/>
          <w:u w:val="single"/>
          <w:lang w:eastAsia="lt-LT"/>
        </w:rPr>
        <w:t>juridinis@utena.lt</w:t>
      </w:r>
      <w:proofErr w:type="spellEnd"/>
      <w:r w:rsidRPr="00A33DCE">
        <w:rPr>
          <w:rFonts w:eastAsia="Times New Roman" w:cs="Times New Roman"/>
          <w:color w:val="000000"/>
          <w:sz w:val="20"/>
          <w:szCs w:val="20"/>
          <w:lang w:eastAsia="lt-LT"/>
        </w:rPr>
        <w:t>;</w:t>
      </w:r>
    </w:p>
    <w:p w:rsidR="00A33DCE" w:rsidRPr="00A33DCE" w:rsidRDefault="00A33DCE" w:rsidP="00A33DCE">
      <w:pPr>
        <w:spacing w:after="0" w:line="240" w:lineRule="auto"/>
        <w:ind w:firstLine="567"/>
        <w:jc w:val="both"/>
        <w:rPr>
          <w:rFonts w:eastAsia="Times New Roman" w:cs="Times New Roman"/>
          <w:color w:val="000000"/>
          <w:szCs w:val="24"/>
          <w:lang w:eastAsia="lt-LT"/>
        </w:rPr>
      </w:pPr>
      <w:r w:rsidRPr="00A33DCE">
        <w:rPr>
          <w:rFonts w:eastAsia="Times New Roman" w:cs="Times New Roman"/>
          <w:color w:val="000000"/>
          <w:szCs w:val="24"/>
          <w:lang w:eastAsia="lt-LT"/>
        </w:rPr>
        <w:t>daugiau informacijos apie duomenų tvarkymą rasiu www.utena.lt.</w:t>
      </w:r>
    </w:p>
    <w:p w:rsidR="00A33DCE" w:rsidRPr="00A33DCE" w:rsidRDefault="00A33DCE" w:rsidP="00A33DCE">
      <w:pPr>
        <w:spacing w:after="0" w:line="240" w:lineRule="auto"/>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5040"/>
        <w:jc w:val="both"/>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ind w:firstLine="496"/>
        <w:jc w:val="both"/>
        <w:rPr>
          <w:rFonts w:eastAsia="Times New Roman" w:cs="Times New Roman"/>
          <w:color w:val="000000"/>
          <w:szCs w:val="24"/>
          <w:lang w:eastAsia="lt-LT"/>
        </w:rPr>
      </w:pPr>
      <w:bookmarkStart w:id="14" w:name="part_f7374f99cb0c4660b8ef82c259972746"/>
      <w:bookmarkEnd w:id="14"/>
      <w:r w:rsidRPr="00A33DCE">
        <w:rPr>
          <w:rFonts w:eastAsia="Times New Roman" w:cs="Times New Roman"/>
          <w:color w:val="000000"/>
          <w:szCs w:val="24"/>
          <w:vertAlign w:val="superscript"/>
          <w:lang w:eastAsia="lt-LT"/>
        </w:rPr>
        <w:t>(pareigų pavadinimas)                                             (parašas)                                                         (vardas, pavardė)</w:t>
      </w:r>
    </w:p>
    <w:p w:rsidR="00A33DCE" w:rsidRPr="00A33DCE" w:rsidRDefault="00A33DCE" w:rsidP="00A33DCE">
      <w:pPr>
        <w:spacing w:after="0" w:line="240" w:lineRule="auto"/>
        <w:rPr>
          <w:rFonts w:eastAsia="Times New Roman" w:cs="Times New Roman"/>
          <w:color w:val="000000"/>
          <w:szCs w:val="24"/>
          <w:lang w:eastAsia="lt-LT"/>
        </w:rPr>
      </w:pPr>
      <w:r w:rsidRPr="00A33DCE">
        <w:rPr>
          <w:rFonts w:eastAsia="Times New Roman" w:cs="Times New Roman"/>
          <w:color w:val="000000"/>
          <w:szCs w:val="24"/>
          <w:lang w:eastAsia="lt-LT"/>
        </w:rPr>
        <w:t> </w:t>
      </w:r>
    </w:p>
    <w:p w:rsidR="00A33DCE" w:rsidRPr="00A33DCE" w:rsidRDefault="00A33DCE" w:rsidP="00A33DCE">
      <w:pPr>
        <w:spacing w:after="0" w:line="240" w:lineRule="auto"/>
        <w:jc w:val="center"/>
        <w:rPr>
          <w:rFonts w:eastAsia="Times New Roman" w:cs="Times New Roman"/>
          <w:color w:val="000000"/>
          <w:szCs w:val="24"/>
          <w:lang w:eastAsia="lt-LT"/>
        </w:rPr>
      </w:pPr>
      <w:bookmarkStart w:id="15" w:name="part_fed0072c26004ae4a1a26bd71a1a6570"/>
      <w:bookmarkEnd w:id="15"/>
      <w:r w:rsidRPr="00A33DCE">
        <w:rPr>
          <w:rFonts w:eastAsia="Times New Roman" w:cs="Times New Roman"/>
          <w:color w:val="000000"/>
          <w:szCs w:val="24"/>
          <w:lang w:eastAsia="lt-LT"/>
        </w:rPr>
        <w:t>__________________</w:t>
      </w:r>
    </w:p>
    <w:p w:rsidR="00B1422F" w:rsidRDefault="00B1422F"/>
    <w:sectPr w:rsidR="00B142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CE"/>
    <w:rsid w:val="00A33DCE"/>
    <w:rsid w:val="00B14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E981F-F5FC-4E1A-BE74-6D78C39E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8416">
      <w:bodyDiv w:val="1"/>
      <w:marLeft w:val="0"/>
      <w:marRight w:val="0"/>
      <w:marTop w:val="0"/>
      <w:marBottom w:val="0"/>
      <w:divBdr>
        <w:top w:val="none" w:sz="0" w:space="0" w:color="auto"/>
        <w:left w:val="none" w:sz="0" w:space="0" w:color="auto"/>
        <w:bottom w:val="none" w:sz="0" w:space="0" w:color="auto"/>
        <w:right w:val="none" w:sz="0" w:space="0" w:color="auto"/>
      </w:divBdr>
      <w:divsChild>
        <w:div w:id="197938446">
          <w:marLeft w:val="0"/>
          <w:marRight w:val="0"/>
          <w:marTop w:val="0"/>
          <w:marBottom w:val="0"/>
          <w:divBdr>
            <w:top w:val="none" w:sz="0" w:space="0" w:color="auto"/>
            <w:left w:val="none" w:sz="0" w:space="0" w:color="auto"/>
            <w:bottom w:val="none" w:sz="0" w:space="0" w:color="auto"/>
            <w:right w:val="none" w:sz="0" w:space="0" w:color="auto"/>
          </w:divBdr>
        </w:div>
        <w:div w:id="660620874">
          <w:marLeft w:val="0"/>
          <w:marRight w:val="0"/>
          <w:marTop w:val="0"/>
          <w:marBottom w:val="0"/>
          <w:divBdr>
            <w:top w:val="none" w:sz="0" w:space="0" w:color="auto"/>
            <w:left w:val="none" w:sz="0" w:space="0" w:color="auto"/>
            <w:bottom w:val="none" w:sz="0" w:space="0" w:color="auto"/>
            <w:right w:val="none" w:sz="0" w:space="0" w:color="auto"/>
          </w:divBdr>
        </w:div>
        <w:div w:id="702947865">
          <w:marLeft w:val="0"/>
          <w:marRight w:val="0"/>
          <w:marTop w:val="0"/>
          <w:marBottom w:val="0"/>
          <w:divBdr>
            <w:top w:val="none" w:sz="0" w:space="0" w:color="auto"/>
            <w:left w:val="none" w:sz="0" w:space="0" w:color="auto"/>
            <w:bottom w:val="none" w:sz="0" w:space="0" w:color="auto"/>
            <w:right w:val="none" w:sz="0" w:space="0" w:color="auto"/>
          </w:divBdr>
        </w:div>
        <w:div w:id="592786680">
          <w:marLeft w:val="0"/>
          <w:marRight w:val="0"/>
          <w:marTop w:val="0"/>
          <w:marBottom w:val="0"/>
          <w:divBdr>
            <w:top w:val="none" w:sz="0" w:space="0" w:color="auto"/>
            <w:left w:val="none" w:sz="0" w:space="0" w:color="auto"/>
            <w:bottom w:val="none" w:sz="0" w:space="0" w:color="auto"/>
            <w:right w:val="none" w:sz="0" w:space="0" w:color="auto"/>
          </w:divBdr>
        </w:div>
        <w:div w:id="711074385">
          <w:marLeft w:val="0"/>
          <w:marRight w:val="0"/>
          <w:marTop w:val="0"/>
          <w:marBottom w:val="0"/>
          <w:divBdr>
            <w:top w:val="none" w:sz="0" w:space="0" w:color="auto"/>
            <w:left w:val="none" w:sz="0" w:space="0" w:color="auto"/>
            <w:bottom w:val="none" w:sz="0" w:space="0" w:color="auto"/>
            <w:right w:val="none" w:sz="0" w:space="0" w:color="auto"/>
          </w:divBdr>
        </w:div>
        <w:div w:id="328681429">
          <w:marLeft w:val="0"/>
          <w:marRight w:val="0"/>
          <w:marTop w:val="0"/>
          <w:marBottom w:val="0"/>
          <w:divBdr>
            <w:top w:val="none" w:sz="0" w:space="0" w:color="auto"/>
            <w:left w:val="none" w:sz="0" w:space="0" w:color="auto"/>
            <w:bottom w:val="none" w:sz="0" w:space="0" w:color="auto"/>
            <w:right w:val="none" w:sz="0" w:space="0" w:color="auto"/>
          </w:divBdr>
        </w:div>
        <w:div w:id="1557012503">
          <w:marLeft w:val="0"/>
          <w:marRight w:val="0"/>
          <w:marTop w:val="0"/>
          <w:marBottom w:val="0"/>
          <w:divBdr>
            <w:top w:val="none" w:sz="0" w:space="0" w:color="auto"/>
            <w:left w:val="none" w:sz="0" w:space="0" w:color="auto"/>
            <w:bottom w:val="none" w:sz="0" w:space="0" w:color="auto"/>
            <w:right w:val="none" w:sz="0" w:space="0" w:color="auto"/>
          </w:divBdr>
        </w:div>
        <w:div w:id="614364789">
          <w:marLeft w:val="0"/>
          <w:marRight w:val="0"/>
          <w:marTop w:val="0"/>
          <w:marBottom w:val="0"/>
          <w:divBdr>
            <w:top w:val="none" w:sz="0" w:space="0" w:color="auto"/>
            <w:left w:val="none" w:sz="0" w:space="0" w:color="auto"/>
            <w:bottom w:val="none" w:sz="0" w:space="0" w:color="auto"/>
            <w:right w:val="none" w:sz="0" w:space="0" w:color="auto"/>
          </w:divBdr>
        </w:div>
        <w:div w:id="384645361">
          <w:marLeft w:val="0"/>
          <w:marRight w:val="0"/>
          <w:marTop w:val="0"/>
          <w:marBottom w:val="0"/>
          <w:divBdr>
            <w:top w:val="none" w:sz="0" w:space="0" w:color="auto"/>
            <w:left w:val="none" w:sz="0" w:space="0" w:color="auto"/>
            <w:bottom w:val="none" w:sz="0" w:space="0" w:color="auto"/>
            <w:right w:val="none" w:sz="0" w:space="0" w:color="auto"/>
          </w:divBdr>
        </w:div>
        <w:div w:id="160782710">
          <w:marLeft w:val="0"/>
          <w:marRight w:val="0"/>
          <w:marTop w:val="0"/>
          <w:marBottom w:val="0"/>
          <w:divBdr>
            <w:top w:val="none" w:sz="0" w:space="0" w:color="auto"/>
            <w:left w:val="none" w:sz="0" w:space="0" w:color="auto"/>
            <w:bottom w:val="none" w:sz="0" w:space="0" w:color="auto"/>
            <w:right w:val="none" w:sz="0" w:space="0" w:color="auto"/>
          </w:divBdr>
        </w:div>
        <w:div w:id="952516014">
          <w:marLeft w:val="0"/>
          <w:marRight w:val="0"/>
          <w:marTop w:val="0"/>
          <w:marBottom w:val="0"/>
          <w:divBdr>
            <w:top w:val="none" w:sz="0" w:space="0" w:color="auto"/>
            <w:left w:val="none" w:sz="0" w:space="0" w:color="auto"/>
            <w:bottom w:val="none" w:sz="0" w:space="0" w:color="auto"/>
            <w:right w:val="none" w:sz="0" w:space="0" w:color="auto"/>
          </w:divBdr>
        </w:div>
        <w:div w:id="1298997653">
          <w:marLeft w:val="0"/>
          <w:marRight w:val="0"/>
          <w:marTop w:val="0"/>
          <w:marBottom w:val="0"/>
          <w:divBdr>
            <w:top w:val="none" w:sz="0" w:space="0" w:color="auto"/>
            <w:left w:val="none" w:sz="0" w:space="0" w:color="auto"/>
            <w:bottom w:val="none" w:sz="0" w:space="0" w:color="auto"/>
            <w:right w:val="none" w:sz="0" w:space="0" w:color="auto"/>
          </w:divBdr>
        </w:div>
        <w:div w:id="1671789257">
          <w:marLeft w:val="0"/>
          <w:marRight w:val="0"/>
          <w:marTop w:val="0"/>
          <w:marBottom w:val="0"/>
          <w:divBdr>
            <w:top w:val="none" w:sz="0" w:space="0" w:color="auto"/>
            <w:left w:val="none" w:sz="0" w:space="0" w:color="auto"/>
            <w:bottom w:val="none" w:sz="0" w:space="0" w:color="auto"/>
            <w:right w:val="none" w:sz="0" w:space="0" w:color="auto"/>
          </w:divBdr>
        </w:div>
        <w:div w:id="319820307">
          <w:marLeft w:val="0"/>
          <w:marRight w:val="0"/>
          <w:marTop w:val="0"/>
          <w:marBottom w:val="0"/>
          <w:divBdr>
            <w:top w:val="none" w:sz="0" w:space="0" w:color="auto"/>
            <w:left w:val="none" w:sz="0" w:space="0" w:color="auto"/>
            <w:bottom w:val="none" w:sz="0" w:space="0" w:color="auto"/>
            <w:right w:val="none" w:sz="0" w:space="0" w:color="auto"/>
          </w:divBdr>
        </w:div>
        <w:div w:id="166759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3736</Words>
  <Characters>2131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Šliurpienė</dc:creator>
  <cp:keywords/>
  <dc:description/>
  <cp:lastModifiedBy>Rima Šliurpienė</cp:lastModifiedBy>
  <cp:revision>1</cp:revision>
  <dcterms:created xsi:type="dcterms:W3CDTF">2023-09-22T10:59:00Z</dcterms:created>
  <dcterms:modified xsi:type="dcterms:W3CDTF">2023-09-22T11:00:00Z</dcterms:modified>
</cp:coreProperties>
</file>